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15F" w:rsidRPr="009D0FF5" w:rsidRDefault="0058415F" w:rsidP="001E09DA">
      <w:pPr>
        <w:rPr>
          <w:sz w:val="30"/>
          <w:szCs w:val="3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D0FF5">
        <w:rPr>
          <w:sz w:val="30"/>
          <w:szCs w:val="30"/>
        </w:rPr>
        <w:t>Прил</w:t>
      </w:r>
      <w:r>
        <w:rPr>
          <w:sz w:val="30"/>
          <w:szCs w:val="30"/>
        </w:rPr>
        <w:t>ожение 1</w:t>
      </w:r>
      <w:r w:rsidR="00F50763">
        <w:rPr>
          <w:sz w:val="30"/>
          <w:szCs w:val="30"/>
        </w:rPr>
        <w:t>5</w:t>
      </w:r>
    </w:p>
    <w:p w:rsidR="0058415F" w:rsidRPr="009D0FF5" w:rsidRDefault="0058415F" w:rsidP="001E09DA">
      <w:pPr>
        <w:rPr>
          <w:sz w:val="30"/>
          <w:szCs w:val="30"/>
        </w:rPr>
      </w:pPr>
      <w:r w:rsidRPr="009D0FF5">
        <w:rPr>
          <w:sz w:val="30"/>
          <w:szCs w:val="30"/>
        </w:rPr>
        <w:t xml:space="preserve">                                                                    </w:t>
      </w:r>
      <w:r w:rsidR="004E4033">
        <w:rPr>
          <w:sz w:val="30"/>
          <w:szCs w:val="30"/>
        </w:rPr>
        <w:t xml:space="preserve">          </w:t>
      </w:r>
      <w:r w:rsidRPr="009D0FF5">
        <w:rPr>
          <w:sz w:val="30"/>
          <w:szCs w:val="30"/>
        </w:rPr>
        <w:t>к коллективному договору</w:t>
      </w:r>
    </w:p>
    <w:p w:rsidR="0058415F" w:rsidRPr="0003468F" w:rsidRDefault="0058415F" w:rsidP="001E09DA">
      <w:pPr>
        <w:rPr>
          <w:sz w:val="30"/>
          <w:szCs w:val="30"/>
        </w:rPr>
      </w:pPr>
      <w:r w:rsidRPr="0003468F">
        <w:rPr>
          <w:color w:val="FF0000"/>
          <w:sz w:val="30"/>
          <w:szCs w:val="30"/>
        </w:rPr>
        <w:t xml:space="preserve">                                                                              </w:t>
      </w:r>
      <w:r w:rsidRPr="0003468F">
        <w:rPr>
          <w:sz w:val="30"/>
          <w:szCs w:val="30"/>
        </w:rPr>
        <w:t>на 202</w:t>
      </w:r>
      <w:r w:rsidR="006611A1">
        <w:rPr>
          <w:sz w:val="30"/>
          <w:szCs w:val="30"/>
        </w:rPr>
        <w:t>5</w:t>
      </w:r>
      <w:r w:rsidRPr="0003468F">
        <w:rPr>
          <w:sz w:val="30"/>
          <w:szCs w:val="30"/>
        </w:rPr>
        <w:t>-202</w:t>
      </w:r>
      <w:r w:rsidR="006611A1">
        <w:rPr>
          <w:sz w:val="30"/>
          <w:szCs w:val="30"/>
        </w:rPr>
        <w:t>8</w:t>
      </w:r>
      <w:r w:rsidRPr="0003468F">
        <w:rPr>
          <w:sz w:val="30"/>
          <w:szCs w:val="30"/>
        </w:rPr>
        <w:t xml:space="preserve"> годы</w:t>
      </w:r>
    </w:p>
    <w:p w:rsidR="0058415F" w:rsidRPr="00D23868" w:rsidRDefault="00233969" w:rsidP="001E09DA">
      <w:pPr>
        <w:rPr>
          <w:sz w:val="30"/>
          <w:szCs w:val="30"/>
        </w:rPr>
      </w:pPr>
      <w:r>
        <w:rPr>
          <w:sz w:val="30"/>
          <w:szCs w:val="30"/>
        </w:rPr>
        <w:t>ПЕРЕЧЕНЬ</w:t>
      </w:r>
    </w:p>
    <w:p w:rsidR="0058415F" w:rsidRPr="00D23868" w:rsidRDefault="0058415F" w:rsidP="003250B3">
      <w:pPr>
        <w:spacing w:line="280" w:lineRule="exact"/>
        <w:rPr>
          <w:sz w:val="30"/>
          <w:szCs w:val="30"/>
        </w:rPr>
      </w:pPr>
      <w:r w:rsidRPr="00D23868">
        <w:rPr>
          <w:sz w:val="30"/>
          <w:szCs w:val="30"/>
        </w:rPr>
        <w:t>должностей,</w:t>
      </w:r>
      <w:r w:rsidRPr="00D23868">
        <w:rPr>
          <w:b/>
          <w:sz w:val="30"/>
          <w:szCs w:val="30"/>
        </w:rPr>
        <w:t xml:space="preserve"> </w:t>
      </w:r>
      <w:r w:rsidRPr="00D23868">
        <w:rPr>
          <w:sz w:val="30"/>
          <w:szCs w:val="30"/>
        </w:rPr>
        <w:t xml:space="preserve">которым устанавливается </w:t>
      </w:r>
    </w:p>
    <w:p w:rsidR="0058415F" w:rsidRPr="00D23868" w:rsidRDefault="0058415F" w:rsidP="00EF783E">
      <w:pPr>
        <w:spacing w:line="280" w:lineRule="exact"/>
        <w:rPr>
          <w:color w:val="FF0000"/>
          <w:sz w:val="30"/>
          <w:szCs w:val="30"/>
        </w:rPr>
      </w:pPr>
      <w:r w:rsidRPr="00D23868">
        <w:rPr>
          <w:sz w:val="30"/>
          <w:szCs w:val="30"/>
        </w:rPr>
        <w:t xml:space="preserve">надбавка за специфику работы     </w:t>
      </w:r>
      <w:r w:rsidRPr="00D23868">
        <w:rPr>
          <w:color w:val="FF0000"/>
          <w:sz w:val="30"/>
          <w:szCs w:val="30"/>
        </w:rPr>
        <w:t xml:space="preserve">                               </w:t>
      </w:r>
    </w:p>
    <w:p w:rsidR="0058415F" w:rsidRPr="00D23868" w:rsidRDefault="0058415F" w:rsidP="001E09DA">
      <w:pPr>
        <w:rPr>
          <w:color w:val="FF0000"/>
          <w:sz w:val="28"/>
          <w:szCs w:val="28"/>
        </w:rPr>
      </w:pPr>
    </w:p>
    <w:p w:rsidR="0058415F" w:rsidRPr="00D23868" w:rsidRDefault="00D23868" w:rsidP="003250B3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8415F" w:rsidRPr="00D23868">
        <w:rPr>
          <w:sz w:val="28"/>
          <w:szCs w:val="28"/>
        </w:rPr>
        <w:t xml:space="preserve"> 1. Медицинским и фармацевтическим работникам (включая руководителей) в следующих размерах от оклада: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не имеющим квалификационной категории – 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0" w:name="a59"/>
      <w:bookmarkEnd w:id="0"/>
      <w:r w:rsidRPr="00D23868">
        <w:rPr>
          <w:sz w:val="28"/>
          <w:szCs w:val="28"/>
        </w:rPr>
        <w:t xml:space="preserve"> имеющим вторую квалификационную категорию – 15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первую квалификационную категорию – 20 процентов;</w:t>
      </w:r>
    </w:p>
    <w:p w:rsidR="0058415F" w:rsidRPr="00D23868" w:rsidRDefault="0058415F" w:rsidP="003A4A58">
      <w:pPr>
        <w:ind w:firstLine="567"/>
        <w:jc w:val="both"/>
        <w:rPr>
          <w:color w:val="FF0000"/>
          <w:sz w:val="28"/>
          <w:szCs w:val="28"/>
        </w:rPr>
      </w:pPr>
      <w:r w:rsidRPr="00D23868">
        <w:rPr>
          <w:sz w:val="28"/>
          <w:szCs w:val="28"/>
        </w:rPr>
        <w:t>имеющим высшую квалификационную категорию – 30 процентов</w:t>
      </w:r>
      <w:r w:rsidRPr="00D23868">
        <w:rPr>
          <w:color w:val="FF0000"/>
          <w:sz w:val="28"/>
          <w:szCs w:val="28"/>
        </w:rPr>
        <w:t>.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По должностям воспитатель и учитель-дефектолог надбавка за специфику работы устанавливается по подпункту 3.1. пункта 3 Инструкции о порядке осуществления и размерах стимулирующих и компенсирующих выплат педагогическим работникам и служащим, занятым в образовании, бюджетных организаций, утвержденной постановлением № 71 в следующих размерах от оклада: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не имеющим квалификационной категории – 25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вторую квалификационную категорию – 35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первую квалификационную категорию – 45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высшую квалификационную категорию – 60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1" w:name="a39"/>
      <w:bookmarkEnd w:id="1"/>
      <w:r w:rsidRPr="00D23868">
        <w:rPr>
          <w:sz w:val="28"/>
          <w:szCs w:val="28"/>
        </w:rPr>
        <w:t>2. Медицинским работникам (включая заведующих), оказывающим медицинскую помощь в амбулаторных условиях: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2" w:name="a10"/>
      <w:bookmarkEnd w:id="2"/>
      <w:r w:rsidRPr="00D23868">
        <w:rPr>
          <w:sz w:val="28"/>
          <w:szCs w:val="28"/>
        </w:rPr>
        <w:t>2.1. врачам общей практики, врачам-педиатрам участковым – 110 процентов оклада; 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>2.2. врачам-специалистам, за исключением перечисленных в пункте 2.1., согласно таблице № 1 – 50 процентов оклада:</w:t>
      </w:r>
    </w:p>
    <w:p w:rsidR="0058415F" w:rsidRPr="00D23868" w:rsidRDefault="0058415F" w:rsidP="003A4A58">
      <w:pPr>
        <w:ind w:firstLine="567"/>
        <w:jc w:val="right"/>
        <w:rPr>
          <w:sz w:val="28"/>
          <w:szCs w:val="28"/>
        </w:rPr>
      </w:pPr>
      <w:r w:rsidRPr="00D23868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"/>
        <w:gridCol w:w="8903"/>
      </w:tblGrid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Врач-гериатр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Врач-офтальмолог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color w:val="FF0000"/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хирургического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урологического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травматологического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отделения профилактики и медицинских осмотров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детский хирург хирургического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(председатель)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Врач-кардиолог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</w:t>
            </w:r>
          </w:p>
        </w:tc>
        <w:tc>
          <w:tcPr>
            <w:tcW w:w="8903" w:type="dxa"/>
          </w:tcPr>
          <w:p w:rsidR="0058415F" w:rsidRPr="00D23868" w:rsidRDefault="0058415F" w:rsidP="00CB3F62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Врач-детский </w:t>
            </w:r>
            <w:proofErr w:type="spellStart"/>
            <w:r w:rsidRPr="00D23868">
              <w:rPr>
                <w:sz w:val="28"/>
                <w:szCs w:val="28"/>
              </w:rPr>
              <w:t>кардиоревматолог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Врач-невролог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Врач-детский невролог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Врач-эндокринолог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Врач-детский эндокринолог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16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Врач-аллерголог-иммунолог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Врач-пульмонолог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Врач-инфекционист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Врач-ревматолог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Врач-физиотерапевт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реабилитолог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по лечебной физкультуре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дневного пребывания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профилактики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25</w:t>
            </w:r>
          </w:p>
        </w:tc>
        <w:tc>
          <w:tcPr>
            <w:tcW w:w="8903" w:type="dxa"/>
          </w:tcPr>
          <w:p w:rsidR="0058415F" w:rsidRPr="00D23868" w:rsidRDefault="0058415F" w:rsidP="00D023E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подросткового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26</w:t>
            </w:r>
          </w:p>
        </w:tc>
        <w:tc>
          <w:tcPr>
            <w:tcW w:w="8903" w:type="dxa"/>
          </w:tcPr>
          <w:p w:rsidR="0058415F" w:rsidRPr="00D23868" w:rsidRDefault="0058415F" w:rsidP="00D023E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женской консультации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медицинской реабилитации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медкомиссии водителей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29</w:t>
            </w:r>
          </w:p>
        </w:tc>
        <w:tc>
          <w:tcPr>
            <w:tcW w:w="8903" w:type="dxa"/>
          </w:tcPr>
          <w:p w:rsidR="0058415F" w:rsidRPr="00D23868" w:rsidRDefault="0058415F" w:rsidP="00923361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профилактики и медицинских осмотров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30</w:t>
            </w:r>
          </w:p>
        </w:tc>
        <w:tc>
          <w:tcPr>
            <w:tcW w:w="8903" w:type="dxa"/>
          </w:tcPr>
          <w:p w:rsidR="0058415F" w:rsidRPr="00D23868" w:rsidRDefault="0058415F" w:rsidP="00923361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палаты дневного пребывания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эндоскопист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ультразвуковой диагностики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ультразвуковой диагностики центра скрининга рака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Врач-нефролог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Врач-гастроэнтеролог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36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Врач-стоматолог-хирург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37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Врач-стоматолог-терапевт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38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Врач-стоматолог-ортопед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39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40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(для обслуживания детей)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41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(детский)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42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Врач-акушер-гинеколог </w:t>
            </w:r>
            <w:proofErr w:type="spellStart"/>
            <w:r w:rsidRPr="00D23868">
              <w:rPr>
                <w:sz w:val="28"/>
                <w:szCs w:val="28"/>
              </w:rPr>
              <w:t>КПиДОЖРС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43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центра скрининга рака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44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кабинета патологии шейки матки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45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кабинета планирования семьи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46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47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функциональной диагностики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48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Врач-рентгенолог рентгеновского отделения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49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мануальной терапии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50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педиатрического отделения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51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(школ, гимназий)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52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(ДДУ)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53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подросткового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54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центра здоровья подростков и молодежи "Надежда"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55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центра раннего вмешательства</w:t>
            </w:r>
          </w:p>
        </w:tc>
      </w:tr>
      <w:tr w:rsidR="0058415F" w:rsidRPr="00D23868" w:rsidTr="00CB3F62">
        <w:trPr>
          <w:trHeight w:val="329"/>
        </w:trPr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56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Врач-травматолог-ортопед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Врач-онколог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Врач-онколог центра скрининга рака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отделения профилактики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диспансерного отделения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отделения дневного пребывания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отделения профилактики и медицинских осмотров</w:t>
            </w:r>
          </w:p>
        </w:tc>
      </w:tr>
      <w:tr w:rsidR="0058415F" w:rsidRPr="00D23868" w:rsidTr="00E73A45">
        <w:trPr>
          <w:trHeight w:val="198"/>
        </w:trPr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Врач-косметолог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Врач-гематолог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Врач-клинической лабораторной диагностики клинико-диагностической лаборатории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66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 клинической лабораторной диагностики </w:t>
            </w:r>
            <w:r w:rsidR="00D23868">
              <w:rPr>
                <w:sz w:val="28"/>
                <w:szCs w:val="28"/>
              </w:rPr>
              <w:t>отделения лабораторной диагности</w:t>
            </w:r>
            <w:r w:rsidRPr="00D23868">
              <w:rPr>
                <w:sz w:val="28"/>
                <w:szCs w:val="28"/>
              </w:rPr>
              <w:t>ки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клинической лабораторной диагностики цитологической лаборатории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Врач-клинической лабораторной диагностики межрайонной диагностической лаборатории на ВИЧ/СПИД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Врач-клинической лабораторной диагностики межрайонной диагностической лаборатории на ИФА по определению австралийского антигена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клинической лабораторной диагностики серологической лаборатории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психиатрического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Врач-психиатр-детский психиатрического детского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психиатрического кабинета (для обслуживания сельского населения)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наркологического 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наркологического подросткового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76</w:t>
            </w:r>
          </w:p>
        </w:tc>
        <w:tc>
          <w:tcPr>
            <w:tcW w:w="8903" w:type="dxa"/>
          </w:tcPr>
          <w:p w:rsidR="0058415F" w:rsidRPr="00D23868" w:rsidRDefault="0058415F" w:rsidP="00A959A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Врач-психиатр-нарколог </w:t>
            </w:r>
            <w:proofErr w:type="spellStart"/>
            <w:r w:rsidRPr="00D23868">
              <w:rPr>
                <w:sz w:val="28"/>
                <w:szCs w:val="28"/>
              </w:rPr>
              <w:t>общеполиклинического</w:t>
            </w:r>
            <w:proofErr w:type="spellEnd"/>
            <w:r w:rsidRPr="00D23868">
              <w:rPr>
                <w:sz w:val="28"/>
                <w:szCs w:val="28"/>
              </w:rPr>
              <w:t xml:space="preserve"> персонала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77</w:t>
            </w:r>
          </w:p>
        </w:tc>
        <w:tc>
          <w:tcPr>
            <w:tcW w:w="8903" w:type="dxa"/>
          </w:tcPr>
          <w:p w:rsidR="0058415F" w:rsidRPr="00D23868" w:rsidRDefault="0058415F" w:rsidP="00A959A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Врач-психотерапевт психотерапевтического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по медицинской профилактике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Врач-анестезиолог-реаниматолог хирургического отделения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Врач-проктолог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Врач-эксперт</w:t>
            </w:r>
          </w:p>
        </w:tc>
      </w:tr>
    </w:tbl>
    <w:p w:rsidR="0058415F" w:rsidRPr="00D23868" w:rsidRDefault="0058415F" w:rsidP="003A4A58">
      <w:pPr>
        <w:ind w:firstLine="567"/>
        <w:jc w:val="both"/>
        <w:rPr>
          <w:color w:val="FF0000"/>
          <w:sz w:val="28"/>
          <w:szCs w:val="28"/>
        </w:rPr>
      </w:pP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3" w:name="a11"/>
      <w:bookmarkEnd w:id="3"/>
      <w:r w:rsidRPr="00D23868">
        <w:rPr>
          <w:sz w:val="28"/>
          <w:szCs w:val="28"/>
        </w:rPr>
        <w:t>2.3. медицинским сестрам участковым, помощникам врача по амбулаторно-поликлинической помощи, помощникам врача по амбулаторно-поликлинической помощи (врачебного территориального участка), медицинским сестрам общей практики, фельдшерам, медицинским работникам со средним специальным медицинским образованием фельдшерско-акушерских пунктов, в том числе принятым на должность с применением производного наименования «старший» – 90 процентов оклада;</w:t>
      </w:r>
    </w:p>
    <w:p w:rsidR="0058415F" w:rsidRPr="00D23868" w:rsidRDefault="0058415F" w:rsidP="00EF783E">
      <w:pPr>
        <w:ind w:firstLine="567"/>
        <w:jc w:val="both"/>
        <w:rPr>
          <w:color w:val="FF0000"/>
          <w:sz w:val="28"/>
          <w:szCs w:val="28"/>
        </w:rPr>
      </w:pPr>
      <w:r w:rsidRPr="00D23868">
        <w:rPr>
          <w:sz w:val="28"/>
          <w:szCs w:val="28"/>
        </w:rPr>
        <w:lastRenderedPageBreak/>
        <w:t>2.4. медицинским работникам со средним специальным медицинским образованием, за исключением перечисленных в пункте 2.3., согласно таблице № 2 – 50 процентов оклада:</w:t>
      </w:r>
    </w:p>
    <w:p w:rsidR="0058415F" w:rsidRPr="00D23868" w:rsidRDefault="0058415F" w:rsidP="00EF783E">
      <w:pPr>
        <w:ind w:firstLine="567"/>
        <w:jc w:val="both"/>
        <w:rPr>
          <w:color w:val="FF0000"/>
          <w:sz w:val="28"/>
          <w:szCs w:val="28"/>
        </w:rPr>
      </w:pPr>
      <w:r w:rsidRPr="00D23868">
        <w:rPr>
          <w:color w:val="FF0000"/>
          <w:sz w:val="28"/>
          <w:szCs w:val="28"/>
        </w:rPr>
        <w:t xml:space="preserve">                                                                                                      </w:t>
      </w:r>
      <w:r w:rsidRPr="00D23868">
        <w:rPr>
          <w:sz w:val="28"/>
          <w:szCs w:val="28"/>
        </w:rPr>
        <w:t xml:space="preserve">Таблица № 2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904"/>
      </w:tblGrid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эндокринологического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доврачебного приема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доврачебного приема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доврачебного приема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диспансеризации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</w:t>
            </w:r>
          </w:p>
        </w:tc>
        <w:tc>
          <w:tcPr>
            <w:tcW w:w="8904" w:type="dxa"/>
          </w:tcPr>
          <w:p w:rsidR="0058415F" w:rsidRPr="00D23868" w:rsidRDefault="0058415F" w:rsidP="007039C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Помощник врача по амбулаторно-поликлинической помощи </w:t>
            </w:r>
            <w:proofErr w:type="spellStart"/>
            <w:r w:rsidRPr="00D23868">
              <w:rPr>
                <w:sz w:val="28"/>
                <w:szCs w:val="28"/>
              </w:rPr>
              <w:t>общеполиклинического</w:t>
            </w:r>
            <w:proofErr w:type="spellEnd"/>
            <w:r w:rsidRPr="00D23868">
              <w:rPr>
                <w:sz w:val="28"/>
                <w:szCs w:val="28"/>
              </w:rPr>
              <w:t xml:space="preserve"> персонала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</w:t>
            </w:r>
          </w:p>
        </w:tc>
        <w:tc>
          <w:tcPr>
            <w:tcW w:w="8904" w:type="dxa"/>
          </w:tcPr>
          <w:p w:rsidR="0058415F" w:rsidRPr="00D23868" w:rsidRDefault="0058415F" w:rsidP="00C044CF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(по оказанию неотложной помощи)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Помощник врача по амбулаторно-поликлинической помощи здравпункта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(по диспансеризации)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наркологического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наркологического подросткового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13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группы по профилактике распространения ВИЧ-инфекции среди потребителей инъекционных наркотиков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(перевязочная)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перевязочного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хирургического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</w:t>
            </w:r>
            <w:proofErr w:type="spellStart"/>
            <w:r w:rsidRPr="00D23868">
              <w:rPr>
                <w:sz w:val="28"/>
                <w:szCs w:val="28"/>
              </w:rPr>
              <w:t>анестезист</w:t>
            </w:r>
            <w:proofErr w:type="spellEnd"/>
            <w:r w:rsidRPr="00D23868">
              <w:rPr>
                <w:sz w:val="28"/>
                <w:szCs w:val="28"/>
              </w:rPr>
              <w:t xml:space="preserve"> хирургического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оториноларингологического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урологического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кардиологического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неврологического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эндокринологического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процедурного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инфекционного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гематологического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психиатрического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врача-ревматолога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психиатрического детского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психиатрического кабинета (для обслуживания сельского населения)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психотерапевтического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наркологического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заместительной </w:t>
            </w:r>
            <w:proofErr w:type="spellStart"/>
            <w:r w:rsidRPr="00D23868">
              <w:rPr>
                <w:sz w:val="28"/>
                <w:szCs w:val="28"/>
              </w:rPr>
              <w:t>метадоновой</w:t>
            </w:r>
            <w:proofErr w:type="spellEnd"/>
            <w:r w:rsidRPr="00D23868">
              <w:rPr>
                <w:sz w:val="28"/>
                <w:szCs w:val="28"/>
              </w:rPr>
              <w:t xml:space="preserve"> терапии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онкологического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35</w:t>
            </w:r>
          </w:p>
        </w:tc>
        <w:tc>
          <w:tcPr>
            <w:tcW w:w="8904" w:type="dxa"/>
          </w:tcPr>
          <w:p w:rsidR="0058415F" w:rsidRPr="00D23868" w:rsidRDefault="0058415F" w:rsidP="00337AD5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паллиативной медицинской помощи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офтальмологического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эндоскопического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подросткового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гинекологического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 здоровья подростков и молодежи «Надежда»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41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(для работы с врачом акушером-гинекологом) центр здоровья подростков и молодежи «Надежда»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врача-нефролога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 гастроэнтеролога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 аллерголога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профилактической работы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46</w:t>
            </w:r>
          </w:p>
        </w:tc>
        <w:tc>
          <w:tcPr>
            <w:tcW w:w="8904" w:type="dxa"/>
          </w:tcPr>
          <w:p w:rsidR="0058415F" w:rsidRPr="00D23868" w:rsidRDefault="0058415F" w:rsidP="00313C5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центра вакцинации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косметологического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(школ, садов)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медицинского пункта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(бассейн)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51</w:t>
            </w:r>
          </w:p>
        </w:tc>
        <w:tc>
          <w:tcPr>
            <w:tcW w:w="8904" w:type="dxa"/>
          </w:tcPr>
          <w:p w:rsidR="0058415F" w:rsidRPr="00D23868" w:rsidRDefault="0058415F" w:rsidP="0056199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фильтра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здравпункта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ультразвуковой диагностики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процедурного кабинета женской консультации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травматологического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врача-травматолога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врача-проктолога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педиатрического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функциональной диагностике отделения функциональной диагностики,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60</w:t>
            </w:r>
          </w:p>
        </w:tc>
        <w:tc>
          <w:tcPr>
            <w:tcW w:w="8904" w:type="dxa"/>
          </w:tcPr>
          <w:p w:rsidR="0058415F" w:rsidRPr="00D23868" w:rsidRDefault="0058415F" w:rsidP="00C617EF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функциональной диагностике кабинета функциональной диагностики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диспансерного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прививочного кабинета педиатрического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63</w:t>
            </w:r>
          </w:p>
        </w:tc>
        <w:tc>
          <w:tcPr>
            <w:tcW w:w="8904" w:type="dxa"/>
          </w:tcPr>
          <w:p w:rsidR="0058415F" w:rsidRPr="00D23868" w:rsidRDefault="0058415F" w:rsidP="00CC485D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прививочного кабинета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профилактики,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профилактики и медицинских осмотров,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(пропаганды здорового образа жизни) кабинета пропаганды здорового образа жизни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пропаганды здорового образа жизни о</w:t>
            </w:r>
            <w:r w:rsidR="00D23868">
              <w:rPr>
                <w:sz w:val="28"/>
                <w:szCs w:val="28"/>
              </w:rPr>
              <w:t>т</w:t>
            </w:r>
            <w:r w:rsidRPr="00D23868">
              <w:rPr>
                <w:sz w:val="28"/>
                <w:szCs w:val="28"/>
              </w:rPr>
              <w:t>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смотрового мужского кабинета отделения профилактики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мужского смотрового кабинета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медицинской реабилитации,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медицинской реабилитации и дневного пребывания,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физиотерапии физиотерапевтического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физиотерапии (</w:t>
            </w:r>
            <w:proofErr w:type="spellStart"/>
            <w:r w:rsidRPr="00D23868">
              <w:rPr>
                <w:sz w:val="28"/>
                <w:szCs w:val="28"/>
              </w:rPr>
              <w:t>парафинолечение</w:t>
            </w:r>
            <w:proofErr w:type="spellEnd"/>
            <w:r w:rsidRPr="00D23868">
              <w:rPr>
                <w:sz w:val="28"/>
                <w:szCs w:val="28"/>
              </w:rPr>
              <w:t>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(парафин) кабинета </w:t>
            </w:r>
            <w:proofErr w:type="spellStart"/>
            <w:r w:rsidRPr="00D23868">
              <w:rPr>
                <w:sz w:val="28"/>
                <w:szCs w:val="28"/>
              </w:rPr>
              <w:t>парафинолечения</w:t>
            </w:r>
            <w:proofErr w:type="spellEnd"/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</w:t>
            </w:r>
            <w:proofErr w:type="spellStart"/>
            <w:r w:rsidRPr="00D23868">
              <w:rPr>
                <w:sz w:val="28"/>
                <w:szCs w:val="28"/>
              </w:rPr>
              <w:t>парафинолечения</w:t>
            </w:r>
            <w:proofErr w:type="spellEnd"/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</w:t>
            </w:r>
            <w:proofErr w:type="spellStart"/>
            <w:r w:rsidRPr="00D23868">
              <w:rPr>
                <w:sz w:val="28"/>
                <w:szCs w:val="28"/>
              </w:rPr>
              <w:t>парафино-озокеритолечения</w:t>
            </w:r>
            <w:proofErr w:type="spellEnd"/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физиотерапевтического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грязелечения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здравпункта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центра раннего вмешательства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кабинета лечебного массажа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(процедурная) отделения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(палатная) отделения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палаты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стоматологического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(врача-стоматолога-хирурга) стоматологического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платного стоматологического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стоматологического кабинета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платного отделения взрослого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платного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ортопедического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диагностического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централизованной стерилизационной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</w:t>
            </w:r>
            <w:proofErr w:type="spellStart"/>
            <w:r w:rsidRPr="00D23868">
              <w:rPr>
                <w:sz w:val="28"/>
                <w:szCs w:val="28"/>
              </w:rPr>
              <w:t>кардиотокограммы</w:t>
            </w:r>
            <w:proofErr w:type="spellEnd"/>
            <w:r w:rsidRPr="00D23868">
              <w:rPr>
                <w:sz w:val="28"/>
                <w:szCs w:val="28"/>
              </w:rPr>
              <w:t xml:space="preserve"> плода</w:t>
            </w:r>
          </w:p>
        </w:tc>
      </w:tr>
      <w:tr w:rsidR="0058415F" w:rsidRPr="00D23868" w:rsidTr="000F1C0F">
        <w:trPr>
          <w:trHeight w:val="41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амбулатории общей практики</w:t>
            </w:r>
          </w:p>
        </w:tc>
      </w:tr>
      <w:tr w:rsidR="0058415F" w:rsidRPr="00D23868" w:rsidTr="000F1C0F">
        <w:trPr>
          <w:trHeight w:val="42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амбулатории врача общей практики</w:t>
            </w:r>
          </w:p>
        </w:tc>
      </w:tr>
      <w:tr w:rsidR="0058415F" w:rsidRPr="00D23868" w:rsidTr="000F1C0F">
        <w:trPr>
          <w:trHeight w:val="411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стоматологического отделения</w:t>
            </w:r>
          </w:p>
        </w:tc>
      </w:tr>
      <w:tr w:rsidR="0058415F" w:rsidRPr="00D23868" w:rsidTr="000F1C0F">
        <w:trPr>
          <w:trHeight w:val="34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стоматологического кабинета</w:t>
            </w:r>
          </w:p>
        </w:tc>
      </w:tr>
      <w:tr w:rsidR="0058415F" w:rsidRPr="00D23868" w:rsidTr="000F1C0F">
        <w:trPr>
          <w:trHeight w:val="41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платного отделения взрослого</w:t>
            </w:r>
          </w:p>
        </w:tc>
      </w:tr>
      <w:tr w:rsidR="0058415F" w:rsidRPr="00D23868" w:rsidTr="000F1C0F">
        <w:trPr>
          <w:trHeight w:val="41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платного стоматологического кабинета</w:t>
            </w:r>
          </w:p>
        </w:tc>
      </w:tr>
      <w:tr w:rsidR="0058415F" w:rsidRPr="00D23868" w:rsidTr="00923361">
        <w:trPr>
          <w:trHeight w:val="224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здравпункта</w:t>
            </w:r>
          </w:p>
        </w:tc>
      </w:tr>
      <w:tr w:rsidR="0058415F" w:rsidRPr="00D23868" w:rsidTr="00923361">
        <w:trPr>
          <w:trHeight w:val="357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103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Заведующий здравпунктом (медицинская сестра)</w:t>
            </w:r>
          </w:p>
        </w:tc>
      </w:tr>
      <w:tr w:rsidR="0058415F" w:rsidRPr="00D23868" w:rsidTr="000F1C0F">
        <w:trPr>
          <w:trHeight w:val="702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104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Заведующий (помощник врача по амбулаторно-поликлинической помощи) здравпункта</w:t>
            </w:r>
          </w:p>
        </w:tc>
      </w:tr>
      <w:tr w:rsidR="0058415F" w:rsidRPr="00D23868" w:rsidTr="000F1C0F">
        <w:trPr>
          <w:trHeight w:val="34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смотрового женского кабинета отделения профилактики</w:t>
            </w:r>
          </w:p>
        </w:tc>
      </w:tr>
      <w:tr w:rsidR="0058415F" w:rsidRPr="00D23868" w:rsidTr="000F1C0F">
        <w:trPr>
          <w:trHeight w:val="18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женского смотрового кабинета отделения профилактики и медицинских осмотров</w:t>
            </w:r>
          </w:p>
        </w:tc>
      </w:tr>
      <w:tr w:rsidR="0058415F" w:rsidRPr="00D23868" w:rsidTr="000F1C0F">
        <w:trPr>
          <w:trHeight w:val="38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женской консультации, включая старшую</w:t>
            </w:r>
          </w:p>
        </w:tc>
      </w:tr>
      <w:tr w:rsidR="0058415F" w:rsidRPr="00D23868" w:rsidTr="000F1C0F">
        <w:trPr>
          <w:trHeight w:val="3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Акушерка </w:t>
            </w:r>
            <w:proofErr w:type="spellStart"/>
            <w:r w:rsidRPr="00D23868">
              <w:rPr>
                <w:sz w:val="28"/>
                <w:szCs w:val="28"/>
              </w:rPr>
              <w:t>КПиДОЖРС</w:t>
            </w:r>
            <w:proofErr w:type="spellEnd"/>
          </w:p>
        </w:tc>
      </w:tr>
      <w:tr w:rsidR="0058415F" w:rsidRPr="00D23868" w:rsidTr="000F1C0F">
        <w:trPr>
          <w:trHeight w:val="3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кабинета патологии шейки матки</w:t>
            </w:r>
          </w:p>
        </w:tc>
      </w:tr>
      <w:tr w:rsidR="0058415F" w:rsidRPr="00D23868" w:rsidTr="000F1C0F">
        <w:trPr>
          <w:trHeight w:val="3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кабинета планирования семьи</w:t>
            </w:r>
          </w:p>
        </w:tc>
      </w:tr>
      <w:tr w:rsidR="0058415F" w:rsidRPr="00D23868" w:rsidTr="00923361">
        <w:trPr>
          <w:trHeight w:val="32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смотрового кабинета амбулатории общей практики</w:t>
            </w:r>
          </w:p>
        </w:tc>
      </w:tr>
      <w:tr w:rsidR="0058415F" w:rsidRPr="00D23868" w:rsidTr="00923361">
        <w:trPr>
          <w:trHeight w:val="27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смотрового кабинета амбулатории врача общей практики</w:t>
            </w:r>
          </w:p>
        </w:tc>
      </w:tr>
      <w:tr w:rsidR="0058415F" w:rsidRPr="00D23868" w:rsidTr="00923361">
        <w:trPr>
          <w:trHeight w:val="196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амбулатории врача общей практики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115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Инструктор по лечебной физкультуре отделения медицинской реабилитации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116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Инструктор по лечебной физкультуре отделения медицинской реабилитации и дневного пребывания</w:t>
            </w:r>
          </w:p>
        </w:tc>
      </w:tr>
      <w:tr w:rsidR="0058415F" w:rsidRPr="00D23868" w:rsidTr="00923361">
        <w:trPr>
          <w:trHeight w:val="297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117</w:t>
            </w:r>
          </w:p>
        </w:tc>
        <w:tc>
          <w:tcPr>
            <w:tcW w:w="8904" w:type="dxa"/>
          </w:tcPr>
          <w:p w:rsidR="0058415F" w:rsidRPr="00D23868" w:rsidRDefault="0058415F" w:rsidP="00C617EF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Инструктор по лечебной физкультуре центра раннего вмешательства</w:t>
            </w:r>
          </w:p>
        </w:tc>
      </w:tr>
      <w:tr w:rsidR="0058415F" w:rsidRPr="00D23868" w:rsidTr="000F1C0F">
        <w:trPr>
          <w:trHeight w:val="58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118</w:t>
            </w:r>
          </w:p>
        </w:tc>
        <w:tc>
          <w:tcPr>
            <w:tcW w:w="8904" w:type="dxa"/>
          </w:tcPr>
          <w:p w:rsidR="0058415F" w:rsidRPr="00D23868" w:rsidRDefault="0058415F" w:rsidP="00687955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Инструктор </w:t>
            </w:r>
            <w:proofErr w:type="spellStart"/>
            <w:r w:rsidRPr="00D23868">
              <w:rPr>
                <w:sz w:val="28"/>
                <w:szCs w:val="28"/>
              </w:rPr>
              <w:t>валеолог</w:t>
            </w:r>
            <w:proofErr w:type="spellEnd"/>
            <w:r w:rsidRPr="00D23868">
              <w:rPr>
                <w:sz w:val="28"/>
                <w:szCs w:val="28"/>
              </w:rPr>
              <w:t xml:space="preserve"> (кабинет пропаганды здорового образа жизни) отделения профилактики</w:t>
            </w:r>
          </w:p>
        </w:tc>
      </w:tr>
      <w:tr w:rsidR="0058415F" w:rsidRPr="00D23868" w:rsidTr="00923361">
        <w:trPr>
          <w:trHeight w:val="28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proofErr w:type="spellStart"/>
            <w:r w:rsidRPr="00D23868">
              <w:rPr>
                <w:sz w:val="28"/>
                <w:szCs w:val="28"/>
              </w:rPr>
              <w:t>Рентгенолаборант</w:t>
            </w:r>
            <w:proofErr w:type="spellEnd"/>
            <w:r w:rsidRPr="00D23868">
              <w:rPr>
                <w:sz w:val="28"/>
                <w:szCs w:val="28"/>
              </w:rPr>
              <w:t>, включая старшего</w:t>
            </w:r>
          </w:p>
        </w:tc>
      </w:tr>
      <w:tr w:rsidR="0058415F" w:rsidRPr="00D23868" w:rsidTr="000F1C0F">
        <w:trPr>
          <w:trHeight w:val="701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120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клинико-диагностической лаборатории, включая старшего</w:t>
            </w:r>
          </w:p>
        </w:tc>
      </w:tr>
      <w:tr w:rsidR="0058415F" w:rsidRPr="00D23868" w:rsidTr="00923361">
        <w:trPr>
          <w:trHeight w:val="59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121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отделения лабораторной диагностики, включая старшего</w:t>
            </w:r>
          </w:p>
        </w:tc>
      </w:tr>
      <w:tr w:rsidR="0058415F" w:rsidRPr="00D23868" w:rsidTr="00923361">
        <w:trPr>
          <w:trHeight w:val="22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122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цитологической лаборатории</w:t>
            </w:r>
          </w:p>
        </w:tc>
      </w:tr>
      <w:tr w:rsidR="0058415F" w:rsidRPr="00D23868" w:rsidTr="000F1C0F">
        <w:trPr>
          <w:trHeight w:val="70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123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межрайонной диагностической лаборатории на ИФА по определению австралийского антигена</w:t>
            </w:r>
          </w:p>
        </w:tc>
      </w:tr>
      <w:tr w:rsidR="0058415F" w:rsidRPr="00D23868" w:rsidTr="000F1C0F">
        <w:trPr>
          <w:trHeight w:val="6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124</w:t>
            </w:r>
          </w:p>
        </w:tc>
        <w:tc>
          <w:tcPr>
            <w:tcW w:w="8904" w:type="dxa"/>
          </w:tcPr>
          <w:p w:rsidR="0058415F" w:rsidRPr="00D23868" w:rsidRDefault="0058415F" w:rsidP="00687955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Фельдшер–лаборант межрайонная диагностическая лаборатория на ВИЧ/СПИД  </w:t>
            </w:r>
          </w:p>
        </w:tc>
      </w:tr>
      <w:tr w:rsidR="0058415F" w:rsidRPr="00D23868" w:rsidTr="00923361">
        <w:trPr>
          <w:trHeight w:val="25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серологической лаборатории</w:t>
            </w:r>
          </w:p>
        </w:tc>
      </w:tr>
      <w:tr w:rsidR="0058415F" w:rsidRPr="00D23868" w:rsidTr="00923361">
        <w:trPr>
          <w:trHeight w:val="30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функциональной диагностике</w:t>
            </w:r>
          </w:p>
        </w:tc>
      </w:tr>
      <w:tr w:rsidR="0058415F" w:rsidRPr="00D23868" w:rsidTr="00923361">
        <w:trPr>
          <w:trHeight w:val="23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127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центра скрининга рака</w:t>
            </w:r>
          </w:p>
        </w:tc>
      </w:tr>
      <w:tr w:rsidR="0058415F" w:rsidRPr="00D23868" w:rsidTr="00923361">
        <w:trPr>
          <w:trHeight w:val="16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128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физиотерапевтического отделения</w:t>
            </w:r>
          </w:p>
        </w:tc>
      </w:tr>
    </w:tbl>
    <w:p w:rsidR="0058415F" w:rsidRPr="00D23868" w:rsidRDefault="0058415F" w:rsidP="003A4A5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4" w:name="a40"/>
      <w:bookmarkStart w:id="5" w:name="a41"/>
      <w:bookmarkStart w:id="6" w:name="a42"/>
      <w:bookmarkEnd w:id="4"/>
      <w:bookmarkEnd w:id="5"/>
      <w:bookmarkEnd w:id="6"/>
      <w:r w:rsidRPr="00D23868">
        <w:rPr>
          <w:snapToGrid w:val="0"/>
          <w:sz w:val="28"/>
          <w:szCs w:val="28"/>
        </w:rPr>
        <w:t>3. Врачам-специалистам, должности которых относятся к хирургическому профилю (включая заведующих) (врач-акушер-гинеколог, врач-детский хирург, врач-</w:t>
      </w:r>
      <w:proofErr w:type="spellStart"/>
      <w:r w:rsidRPr="00D23868">
        <w:rPr>
          <w:snapToGrid w:val="0"/>
          <w:sz w:val="28"/>
          <w:szCs w:val="28"/>
        </w:rPr>
        <w:t>оториноларинголог</w:t>
      </w:r>
      <w:proofErr w:type="spellEnd"/>
      <w:r w:rsidRPr="00D23868">
        <w:rPr>
          <w:snapToGrid w:val="0"/>
          <w:sz w:val="28"/>
          <w:szCs w:val="28"/>
        </w:rPr>
        <w:t>, врач-офтальмолог, врач-</w:t>
      </w:r>
      <w:r w:rsidRPr="00D23868">
        <w:rPr>
          <w:snapToGrid w:val="0"/>
          <w:sz w:val="28"/>
          <w:szCs w:val="28"/>
        </w:rPr>
        <w:lastRenderedPageBreak/>
        <w:t>стоматолог-хирург, врач-травматолог-ортопед, врач-хирург, врач-уролог, врач-анестезиолог-реаниматолог, врач-анестезиолог-реаниматолог детский, врач-анестезиолог-реаниматолог (ЭКД), врач-</w:t>
      </w:r>
      <w:proofErr w:type="spellStart"/>
      <w:r w:rsidRPr="00D23868">
        <w:rPr>
          <w:snapToGrid w:val="0"/>
          <w:sz w:val="28"/>
          <w:szCs w:val="28"/>
        </w:rPr>
        <w:t>эндоскопист</w:t>
      </w:r>
      <w:proofErr w:type="spellEnd"/>
      <w:r w:rsidRPr="00D23868">
        <w:rPr>
          <w:snapToGrid w:val="0"/>
          <w:sz w:val="28"/>
          <w:szCs w:val="28"/>
        </w:rPr>
        <w:t>, врач-</w:t>
      </w:r>
      <w:proofErr w:type="spellStart"/>
      <w:r w:rsidRPr="00D23868">
        <w:rPr>
          <w:snapToGrid w:val="0"/>
          <w:sz w:val="28"/>
          <w:szCs w:val="28"/>
        </w:rPr>
        <w:t>рентгено</w:t>
      </w:r>
      <w:proofErr w:type="spellEnd"/>
      <w:r w:rsidRPr="00D23868">
        <w:rPr>
          <w:snapToGrid w:val="0"/>
          <w:sz w:val="28"/>
          <w:szCs w:val="28"/>
        </w:rPr>
        <w:t>-</w:t>
      </w:r>
      <w:proofErr w:type="spellStart"/>
      <w:r w:rsidRPr="00D23868">
        <w:rPr>
          <w:snapToGrid w:val="0"/>
          <w:sz w:val="28"/>
          <w:szCs w:val="28"/>
        </w:rPr>
        <w:t>эндоваскулярный</w:t>
      </w:r>
      <w:proofErr w:type="spellEnd"/>
      <w:r w:rsidRPr="00D23868">
        <w:rPr>
          <w:snapToGrid w:val="0"/>
          <w:sz w:val="28"/>
          <w:szCs w:val="28"/>
        </w:rPr>
        <w:t xml:space="preserve"> хирург, врач-</w:t>
      </w:r>
      <w:proofErr w:type="spellStart"/>
      <w:r w:rsidRPr="00D23868">
        <w:rPr>
          <w:snapToGrid w:val="0"/>
          <w:sz w:val="28"/>
          <w:szCs w:val="28"/>
        </w:rPr>
        <w:t>трансфузиолог</w:t>
      </w:r>
      <w:proofErr w:type="spellEnd"/>
      <w:r w:rsidRPr="00D23868">
        <w:rPr>
          <w:snapToGrid w:val="0"/>
          <w:sz w:val="28"/>
          <w:szCs w:val="28"/>
        </w:rPr>
        <w:t>, врач-онколог-хирург, врач-проктолог):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3.1. оказывающим медицинскую помощь в амбулаторных условиях –  25 процентов оклада;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3.2. оказывающим медицинскую помощь в стационарных условиях –  40 процентов оклада;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7" w:name="a43"/>
      <w:bookmarkEnd w:id="7"/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>4. Врачам-интернам, провизорам-интернам – 25 процентов оклада;</w:t>
      </w:r>
    </w:p>
    <w:p w:rsidR="0058415F" w:rsidRDefault="0058415F" w:rsidP="00A011A3">
      <w:pPr>
        <w:jc w:val="both"/>
        <w:rPr>
          <w:sz w:val="28"/>
          <w:szCs w:val="28"/>
        </w:rPr>
      </w:pPr>
      <w:bookmarkStart w:id="8" w:name="a44"/>
      <w:bookmarkStart w:id="9" w:name="a45"/>
      <w:bookmarkEnd w:id="8"/>
      <w:bookmarkEnd w:id="9"/>
      <w:r w:rsidRPr="00D23868">
        <w:rPr>
          <w:sz w:val="28"/>
          <w:szCs w:val="28"/>
        </w:rPr>
        <w:t xml:space="preserve">       </w:t>
      </w:r>
      <w:r w:rsidR="00D23868">
        <w:rPr>
          <w:sz w:val="28"/>
          <w:szCs w:val="28"/>
        </w:rPr>
        <w:t xml:space="preserve"> </w:t>
      </w:r>
      <w:r w:rsidRPr="00D23868">
        <w:rPr>
          <w:sz w:val="28"/>
          <w:szCs w:val="28"/>
        </w:rPr>
        <w:t xml:space="preserve"> 5. Медицинским работникам, осуществляющим дежурства на дому: врачу-</w:t>
      </w:r>
      <w:proofErr w:type="spellStart"/>
      <w:r w:rsidRPr="00D23868">
        <w:rPr>
          <w:sz w:val="28"/>
          <w:szCs w:val="28"/>
        </w:rPr>
        <w:t>оториноларингологу</w:t>
      </w:r>
      <w:proofErr w:type="spellEnd"/>
      <w:r w:rsidRPr="00D23868">
        <w:rPr>
          <w:sz w:val="28"/>
          <w:szCs w:val="28"/>
        </w:rPr>
        <w:t>, врачу-офтальмологу, врачу-неврологу, врачу-травматологу-ортопеду, врачу-кардиологу, врачу-инфекционисту, врачу-</w:t>
      </w:r>
      <w:proofErr w:type="spellStart"/>
      <w:r w:rsidRPr="00D23868">
        <w:rPr>
          <w:sz w:val="28"/>
          <w:szCs w:val="28"/>
        </w:rPr>
        <w:t>эндоскописту</w:t>
      </w:r>
      <w:proofErr w:type="spellEnd"/>
      <w:r w:rsidRPr="00D23868">
        <w:rPr>
          <w:sz w:val="28"/>
          <w:szCs w:val="28"/>
        </w:rPr>
        <w:t>, врачу ультразвуковой диагностики,</w:t>
      </w:r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>врачу-стоматологу-хирургу, врачу-урологу, врачу-психиатру-наркологу, врачу-акушеру-гинекологу,</w:t>
      </w:r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>врачу-рентгенологу, врачу-</w:t>
      </w:r>
      <w:proofErr w:type="spellStart"/>
      <w:r w:rsidRPr="00D23868">
        <w:rPr>
          <w:sz w:val="28"/>
          <w:szCs w:val="28"/>
        </w:rPr>
        <w:t>рентгено</w:t>
      </w:r>
      <w:proofErr w:type="spellEnd"/>
      <w:r w:rsidRPr="00D23868">
        <w:rPr>
          <w:sz w:val="28"/>
          <w:szCs w:val="28"/>
        </w:rPr>
        <w:t>-</w:t>
      </w:r>
      <w:proofErr w:type="spellStart"/>
      <w:r w:rsidRPr="00D23868">
        <w:rPr>
          <w:sz w:val="28"/>
          <w:szCs w:val="28"/>
        </w:rPr>
        <w:t>эндоваскулярному</w:t>
      </w:r>
      <w:proofErr w:type="spellEnd"/>
      <w:r w:rsidRPr="00D23868">
        <w:rPr>
          <w:sz w:val="28"/>
          <w:szCs w:val="28"/>
        </w:rPr>
        <w:t xml:space="preserve"> хирургу, врачу-анестезиологу-реаниматологу, врачу-анестезиологу-реаниматологу (ЭКД), врачу-педиатру, медицинской сестре операционной, медицинской сестре-</w:t>
      </w:r>
      <w:proofErr w:type="spellStart"/>
      <w:r w:rsidRPr="00D23868">
        <w:rPr>
          <w:sz w:val="28"/>
          <w:szCs w:val="28"/>
        </w:rPr>
        <w:t>анестезисту</w:t>
      </w:r>
      <w:proofErr w:type="spellEnd"/>
      <w:r w:rsidRPr="00D23868">
        <w:rPr>
          <w:sz w:val="28"/>
          <w:szCs w:val="28"/>
        </w:rPr>
        <w:t>, медицинской сестре (ЭКД),</w:t>
      </w:r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 xml:space="preserve">технику, инженеру, </w:t>
      </w:r>
      <w:proofErr w:type="spellStart"/>
      <w:r w:rsidRPr="00D23868">
        <w:rPr>
          <w:sz w:val="28"/>
          <w:szCs w:val="28"/>
        </w:rPr>
        <w:t>рентгенолаборанту</w:t>
      </w:r>
      <w:proofErr w:type="spellEnd"/>
      <w:r w:rsidRPr="00D23868">
        <w:rPr>
          <w:sz w:val="28"/>
          <w:szCs w:val="28"/>
        </w:rPr>
        <w:t> – 50 процентов оклада</w:t>
      </w:r>
      <w:r w:rsidR="006611A1">
        <w:rPr>
          <w:sz w:val="28"/>
          <w:szCs w:val="28"/>
        </w:rPr>
        <w:t xml:space="preserve"> </w:t>
      </w:r>
      <w:r w:rsidRPr="00D23868">
        <w:rPr>
          <w:sz w:val="28"/>
          <w:szCs w:val="28"/>
        </w:rPr>
        <w:t>(под дежурством на дому понимается, с согласия медицинского работника, пребывание дома в ожидании вызова на работу для оказания экстренной, неотложной медицинской помощи).</w:t>
      </w:r>
      <w:bookmarkStart w:id="10" w:name="a46"/>
      <w:bookmarkEnd w:id="10"/>
    </w:p>
    <w:p w:rsidR="00DC5156" w:rsidRDefault="00DC5156" w:rsidP="00A011A3">
      <w:pPr>
        <w:jc w:val="both"/>
        <w:rPr>
          <w:sz w:val="28"/>
          <w:szCs w:val="28"/>
        </w:rPr>
      </w:pPr>
    </w:p>
    <w:p w:rsidR="00DC5156" w:rsidRDefault="00DC5156" w:rsidP="00A011A3">
      <w:pPr>
        <w:jc w:val="both"/>
        <w:rPr>
          <w:sz w:val="28"/>
          <w:szCs w:val="28"/>
        </w:rPr>
      </w:pPr>
    </w:p>
    <w:p w:rsidR="00DC5156" w:rsidRDefault="00DC5156" w:rsidP="00A011A3">
      <w:pPr>
        <w:jc w:val="both"/>
        <w:rPr>
          <w:sz w:val="28"/>
          <w:szCs w:val="28"/>
        </w:rPr>
      </w:pPr>
    </w:p>
    <w:p w:rsidR="0058415F" w:rsidRPr="00D23868" w:rsidRDefault="0058415F" w:rsidP="00A011A3">
      <w:pPr>
        <w:jc w:val="both"/>
        <w:rPr>
          <w:sz w:val="28"/>
          <w:szCs w:val="28"/>
        </w:rPr>
      </w:pPr>
      <w:bookmarkStart w:id="11" w:name="_GoBack"/>
      <w:bookmarkEnd w:id="11"/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730"/>
        <w:gridCol w:w="4721"/>
      </w:tblGrid>
      <w:tr w:rsidR="0058415F" w:rsidRPr="00D23868" w:rsidTr="00EC39AD">
        <w:tc>
          <w:tcPr>
            <w:tcW w:w="4730" w:type="dxa"/>
          </w:tcPr>
          <w:p w:rsidR="0058415F" w:rsidRPr="00D23868" w:rsidRDefault="0058415F" w:rsidP="00EC39AD">
            <w:pPr>
              <w:rPr>
                <w:color w:val="000000"/>
                <w:spacing w:val="4"/>
                <w:sz w:val="30"/>
                <w:szCs w:val="30"/>
              </w:rPr>
            </w:pPr>
          </w:p>
          <w:p w:rsidR="0058415F" w:rsidRPr="00D23868" w:rsidRDefault="0058415F" w:rsidP="00EC39AD">
            <w:pPr>
              <w:rPr>
                <w:sz w:val="30"/>
                <w:szCs w:val="30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 xml:space="preserve">Главный врач </w:t>
            </w:r>
          </w:p>
        </w:tc>
        <w:tc>
          <w:tcPr>
            <w:tcW w:w="4721" w:type="dxa"/>
          </w:tcPr>
          <w:p w:rsidR="0058415F" w:rsidRPr="00D23868" w:rsidRDefault="0058415F" w:rsidP="00EC39AD">
            <w:pPr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</w:rPr>
            </w:pPr>
          </w:p>
          <w:p w:rsidR="0058415F" w:rsidRPr="00D23868" w:rsidRDefault="0058415F" w:rsidP="00EC39AD">
            <w:pPr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  <w:lang w:val="en-US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 xml:space="preserve">        Председатель Профкома</w:t>
            </w:r>
          </w:p>
        </w:tc>
      </w:tr>
      <w:tr w:rsidR="0058415F" w:rsidRPr="00D23868" w:rsidTr="00EC39AD">
        <w:trPr>
          <w:trHeight w:val="332"/>
        </w:trPr>
        <w:tc>
          <w:tcPr>
            <w:tcW w:w="4730" w:type="dxa"/>
          </w:tcPr>
          <w:p w:rsidR="0058415F" w:rsidRPr="00D23868" w:rsidRDefault="0058415F" w:rsidP="00EC39AD">
            <w:pPr>
              <w:widowControl w:val="0"/>
              <w:jc w:val="both"/>
              <w:rPr>
                <w:sz w:val="30"/>
                <w:szCs w:val="30"/>
              </w:rPr>
            </w:pPr>
            <w:r w:rsidRPr="00D23868">
              <w:rPr>
                <w:sz w:val="30"/>
                <w:szCs w:val="30"/>
              </w:rPr>
              <w:t xml:space="preserve">___________ С.А. </w:t>
            </w:r>
            <w:proofErr w:type="spellStart"/>
            <w:r w:rsidRPr="00D23868">
              <w:rPr>
                <w:sz w:val="30"/>
                <w:szCs w:val="30"/>
              </w:rPr>
              <w:t>Карака</w:t>
            </w:r>
            <w:proofErr w:type="spellEnd"/>
          </w:p>
        </w:tc>
        <w:tc>
          <w:tcPr>
            <w:tcW w:w="4721" w:type="dxa"/>
          </w:tcPr>
          <w:p w:rsidR="0058415F" w:rsidRPr="00D23868" w:rsidRDefault="0058415F" w:rsidP="00EC39AD">
            <w:pPr>
              <w:widowControl w:val="0"/>
              <w:jc w:val="both"/>
              <w:rPr>
                <w:sz w:val="30"/>
                <w:szCs w:val="30"/>
              </w:rPr>
            </w:pPr>
            <w:r w:rsidRPr="00D23868">
              <w:rPr>
                <w:sz w:val="30"/>
                <w:szCs w:val="30"/>
              </w:rPr>
              <w:t xml:space="preserve">        ____________ </w:t>
            </w:r>
            <w:proofErr w:type="spellStart"/>
            <w:r w:rsidR="006611A1">
              <w:rPr>
                <w:sz w:val="30"/>
                <w:szCs w:val="30"/>
              </w:rPr>
              <w:t>Я.А.Халецкая</w:t>
            </w:r>
            <w:proofErr w:type="spellEnd"/>
            <w:r w:rsidRPr="00D23868">
              <w:rPr>
                <w:sz w:val="30"/>
                <w:szCs w:val="30"/>
              </w:rPr>
              <w:t xml:space="preserve">        </w:t>
            </w:r>
          </w:p>
        </w:tc>
      </w:tr>
      <w:tr w:rsidR="0058415F" w:rsidRPr="00D23868" w:rsidTr="00EC39AD">
        <w:tc>
          <w:tcPr>
            <w:tcW w:w="4730" w:type="dxa"/>
            <w:vAlign w:val="center"/>
          </w:tcPr>
          <w:p w:rsidR="0058415F" w:rsidRPr="00D23868" w:rsidRDefault="00D23868" w:rsidP="00EC39AD">
            <w:pPr>
              <w:widowControl w:val="0"/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>"__"___________ 202</w:t>
            </w:r>
            <w:r w:rsidR="006611A1">
              <w:rPr>
                <w:color w:val="000000"/>
                <w:spacing w:val="4"/>
                <w:sz w:val="30"/>
                <w:szCs w:val="30"/>
              </w:rPr>
              <w:t>5</w:t>
            </w:r>
            <w:r w:rsidR="0058415F" w:rsidRPr="00D23868">
              <w:rPr>
                <w:color w:val="000000"/>
                <w:spacing w:val="4"/>
                <w:sz w:val="30"/>
                <w:szCs w:val="30"/>
                <w:lang w:val="en-US"/>
              </w:rPr>
              <w:t xml:space="preserve"> </w:t>
            </w:r>
            <w:r w:rsidR="0058415F" w:rsidRPr="00D23868">
              <w:rPr>
                <w:color w:val="000000"/>
                <w:spacing w:val="4"/>
                <w:sz w:val="30"/>
                <w:szCs w:val="30"/>
              </w:rPr>
              <w:t>г.</w:t>
            </w:r>
          </w:p>
        </w:tc>
        <w:tc>
          <w:tcPr>
            <w:tcW w:w="4721" w:type="dxa"/>
          </w:tcPr>
          <w:p w:rsidR="0058415F" w:rsidRPr="00D23868" w:rsidRDefault="00D23868" w:rsidP="00EC39AD">
            <w:pPr>
              <w:rPr>
                <w:sz w:val="30"/>
                <w:szCs w:val="30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 xml:space="preserve">        "__" ___________ 202</w:t>
            </w:r>
            <w:r w:rsidR="006611A1">
              <w:rPr>
                <w:color w:val="000000"/>
                <w:spacing w:val="4"/>
                <w:sz w:val="30"/>
                <w:szCs w:val="30"/>
              </w:rPr>
              <w:t>5</w:t>
            </w:r>
            <w:r w:rsidR="0058415F" w:rsidRPr="00D23868">
              <w:rPr>
                <w:color w:val="000000"/>
                <w:spacing w:val="4"/>
                <w:sz w:val="30"/>
                <w:szCs w:val="30"/>
                <w:lang w:val="en-US"/>
              </w:rPr>
              <w:t xml:space="preserve"> </w:t>
            </w:r>
            <w:r w:rsidR="0058415F" w:rsidRPr="00D23868">
              <w:rPr>
                <w:color w:val="000000"/>
                <w:spacing w:val="4"/>
                <w:sz w:val="30"/>
                <w:szCs w:val="30"/>
              </w:rPr>
              <w:t>г.</w:t>
            </w:r>
          </w:p>
        </w:tc>
      </w:tr>
    </w:tbl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sectPr w:rsidR="0058415F" w:rsidSect="0032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874"/>
    <w:rsid w:val="00032A03"/>
    <w:rsid w:val="0003468F"/>
    <w:rsid w:val="00034723"/>
    <w:rsid w:val="00065AE2"/>
    <w:rsid w:val="00096436"/>
    <w:rsid w:val="000C36F3"/>
    <w:rsid w:val="000C5DC0"/>
    <w:rsid w:val="000C634E"/>
    <w:rsid w:val="000D4515"/>
    <w:rsid w:val="000F1C0F"/>
    <w:rsid w:val="000F7439"/>
    <w:rsid w:val="001042D7"/>
    <w:rsid w:val="00104322"/>
    <w:rsid w:val="00137E22"/>
    <w:rsid w:val="0014423A"/>
    <w:rsid w:val="001A0FD9"/>
    <w:rsid w:val="001C07D5"/>
    <w:rsid w:val="001C0EBB"/>
    <w:rsid w:val="001C544A"/>
    <w:rsid w:val="001E09DA"/>
    <w:rsid w:val="001F6F7C"/>
    <w:rsid w:val="0020144F"/>
    <w:rsid w:val="00213FFC"/>
    <w:rsid w:val="00215B48"/>
    <w:rsid w:val="00217864"/>
    <w:rsid w:val="00233969"/>
    <w:rsid w:val="002476AB"/>
    <w:rsid w:val="002645E8"/>
    <w:rsid w:val="002B1AD5"/>
    <w:rsid w:val="002D7C40"/>
    <w:rsid w:val="002F143D"/>
    <w:rsid w:val="002F6655"/>
    <w:rsid w:val="00313C54"/>
    <w:rsid w:val="0031774F"/>
    <w:rsid w:val="003250B3"/>
    <w:rsid w:val="00327655"/>
    <w:rsid w:val="00334897"/>
    <w:rsid w:val="00337AD5"/>
    <w:rsid w:val="00351D77"/>
    <w:rsid w:val="00355E3A"/>
    <w:rsid w:val="00371382"/>
    <w:rsid w:val="00376B3B"/>
    <w:rsid w:val="00397407"/>
    <w:rsid w:val="003A4A58"/>
    <w:rsid w:val="003C0DCE"/>
    <w:rsid w:val="003C29F4"/>
    <w:rsid w:val="003C4641"/>
    <w:rsid w:val="003E0EA9"/>
    <w:rsid w:val="003E4400"/>
    <w:rsid w:val="003E7EFF"/>
    <w:rsid w:val="003F7DC9"/>
    <w:rsid w:val="00424F55"/>
    <w:rsid w:val="00433CB8"/>
    <w:rsid w:val="004454F6"/>
    <w:rsid w:val="00463A44"/>
    <w:rsid w:val="00477B5C"/>
    <w:rsid w:val="00491D9A"/>
    <w:rsid w:val="0049347E"/>
    <w:rsid w:val="004D0F74"/>
    <w:rsid w:val="004D1CD7"/>
    <w:rsid w:val="004D6835"/>
    <w:rsid w:val="004D776B"/>
    <w:rsid w:val="004E4033"/>
    <w:rsid w:val="0051210B"/>
    <w:rsid w:val="0056199A"/>
    <w:rsid w:val="00562646"/>
    <w:rsid w:val="0058415F"/>
    <w:rsid w:val="005B4BEA"/>
    <w:rsid w:val="005C5B19"/>
    <w:rsid w:val="005F6233"/>
    <w:rsid w:val="006000EB"/>
    <w:rsid w:val="00630152"/>
    <w:rsid w:val="006351EF"/>
    <w:rsid w:val="006611A1"/>
    <w:rsid w:val="00687955"/>
    <w:rsid w:val="00695167"/>
    <w:rsid w:val="006B6F1E"/>
    <w:rsid w:val="006C7743"/>
    <w:rsid w:val="006D43BA"/>
    <w:rsid w:val="006F3764"/>
    <w:rsid w:val="007039CA"/>
    <w:rsid w:val="00704882"/>
    <w:rsid w:val="00717685"/>
    <w:rsid w:val="00735848"/>
    <w:rsid w:val="0074141A"/>
    <w:rsid w:val="00757914"/>
    <w:rsid w:val="007642DC"/>
    <w:rsid w:val="007C5F72"/>
    <w:rsid w:val="007D10F0"/>
    <w:rsid w:val="007D5800"/>
    <w:rsid w:val="00837721"/>
    <w:rsid w:val="00842117"/>
    <w:rsid w:val="00863993"/>
    <w:rsid w:val="0088085C"/>
    <w:rsid w:val="00892003"/>
    <w:rsid w:val="008A1EF1"/>
    <w:rsid w:val="008B5A20"/>
    <w:rsid w:val="0090121B"/>
    <w:rsid w:val="00903705"/>
    <w:rsid w:val="009128A6"/>
    <w:rsid w:val="00923361"/>
    <w:rsid w:val="009264C0"/>
    <w:rsid w:val="00935509"/>
    <w:rsid w:val="009364B0"/>
    <w:rsid w:val="00990A67"/>
    <w:rsid w:val="00994476"/>
    <w:rsid w:val="009D0FF5"/>
    <w:rsid w:val="00A011A3"/>
    <w:rsid w:val="00A061BB"/>
    <w:rsid w:val="00A22AFE"/>
    <w:rsid w:val="00A268B6"/>
    <w:rsid w:val="00A27A06"/>
    <w:rsid w:val="00A41280"/>
    <w:rsid w:val="00A47F3D"/>
    <w:rsid w:val="00A6517F"/>
    <w:rsid w:val="00A76531"/>
    <w:rsid w:val="00A81A97"/>
    <w:rsid w:val="00A826F4"/>
    <w:rsid w:val="00A959A6"/>
    <w:rsid w:val="00AC4586"/>
    <w:rsid w:val="00AC4805"/>
    <w:rsid w:val="00AE579B"/>
    <w:rsid w:val="00AF5FA5"/>
    <w:rsid w:val="00AF6A7B"/>
    <w:rsid w:val="00B03B7E"/>
    <w:rsid w:val="00B06C53"/>
    <w:rsid w:val="00B12D85"/>
    <w:rsid w:val="00B169D0"/>
    <w:rsid w:val="00B24294"/>
    <w:rsid w:val="00B25977"/>
    <w:rsid w:val="00B31B65"/>
    <w:rsid w:val="00B46DF0"/>
    <w:rsid w:val="00B54E00"/>
    <w:rsid w:val="00B563DC"/>
    <w:rsid w:val="00B709FA"/>
    <w:rsid w:val="00B87587"/>
    <w:rsid w:val="00BA0D9D"/>
    <w:rsid w:val="00BB2E6B"/>
    <w:rsid w:val="00BC4A48"/>
    <w:rsid w:val="00C044CF"/>
    <w:rsid w:val="00C06CBE"/>
    <w:rsid w:val="00C3295B"/>
    <w:rsid w:val="00C476CA"/>
    <w:rsid w:val="00C617EF"/>
    <w:rsid w:val="00C635AE"/>
    <w:rsid w:val="00C64396"/>
    <w:rsid w:val="00C644FB"/>
    <w:rsid w:val="00C93A20"/>
    <w:rsid w:val="00C97993"/>
    <w:rsid w:val="00CA6FF0"/>
    <w:rsid w:val="00CB3F62"/>
    <w:rsid w:val="00CC485D"/>
    <w:rsid w:val="00CD2F15"/>
    <w:rsid w:val="00CD53E9"/>
    <w:rsid w:val="00D003D7"/>
    <w:rsid w:val="00D023EA"/>
    <w:rsid w:val="00D23868"/>
    <w:rsid w:val="00D46CD8"/>
    <w:rsid w:val="00D72234"/>
    <w:rsid w:val="00D72605"/>
    <w:rsid w:val="00D94355"/>
    <w:rsid w:val="00DB63EF"/>
    <w:rsid w:val="00DC5156"/>
    <w:rsid w:val="00DC5A20"/>
    <w:rsid w:val="00DE2229"/>
    <w:rsid w:val="00DE5060"/>
    <w:rsid w:val="00E0312F"/>
    <w:rsid w:val="00E33B57"/>
    <w:rsid w:val="00E622FC"/>
    <w:rsid w:val="00E66CE3"/>
    <w:rsid w:val="00E73A45"/>
    <w:rsid w:val="00E862FD"/>
    <w:rsid w:val="00EA406F"/>
    <w:rsid w:val="00EB4235"/>
    <w:rsid w:val="00EC39AD"/>
    <w:rsid w:val="00EE1B0C"/>
    <w:rsid w:val="00EF783E"/>
    <w:rsid w:val="00EF7A40"/>
    <w:rsid w:val="00F1318B"/>
    <w:rsid w:val="00F2038F"/>
    <w:rsid w:val="00F25112"/>
    <w:rsid w:val="00F26842"/>
    <w:rsid w:val="00F45874"/>
    <w:rsid w:val="00F50763"/>
    <w:rsid w:val="00F62D7B"/>
    <w:rsid w:val="00F649AE"/>
    <w:rsid w:val="00F6708B"/>
    <w:rsid w:val="00F7262B"/>
    <w:rsid w:val="00F8385A"/>
    <w:rsid w:val="00FA0765"/>
    <w:rsid w:val="00FA1C44"/>
    <w:rsid w:val="00FB56CF"/>
    <w:rsid w:val="00FD226F"/>
    <w:rsid w:val="00FD7B46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2F154"/>
  <w15:docId w15:val="{83D73DD1-90A5-4978-B19B-14E601CF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AF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erpoint">
    <w:name w:val="underpoint"/>
    <w:basedOn w:val="a"/>
    <w:uiPriority w:val="99"/>
    <w:rsid w:val="003A4A58"/>
    <w:pPr>
      <w:spacing w:before="160" w:after="160"/>
      <w:ind w:firstLine="567"/>
      <w:jc w:val="both"/>
    </w:pPr>
  </w:style>
  <w:style w:type="paragraph" w:styleId="a3">
    <w:name w:val="Balloon Text"/>
    <w:basedOn w:val="a"/>
    <w:link w:val="a4"/>
    <w:uiPriority w:val="99"/>
    <w:semiHidden/>
    <w:rsid w:val="00AF6A7B"/>
    <w:rPr>
      <w:rFonts w:ascii="Segoe UI" w:eastAsia="Calibr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AF6A7B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1st_USER</dc:creator>
  <cp:keywords/>
  <dc:description/>
  <cp:lastModifiedBy>1st_USER</cp:lastModifiedBy>
  <cp:revision>76</cp:revision>
  <cp:lastPrinted>2025-03-11T05:07:00Z</cp:lastPrinted>
  <dcterms:created xsi:type="dcterms:W3CDTF">2022-03-11T13:43:00Z</dcterms:created>
  <dcterms:modified xsi:type="dcterms:W3CDTF">2025-03-11T05:07:00Z</dcterms:modified>
</cp:coreProperties>
</file>